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05C6" w14:textId="095E1137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20</w:t>
      </w:r>
      <w:r w:rsidR="00BE0B92" w:rsidRPr="00432C67">
        <w:rPr>
          <w:rFonts w:ascii="Cambria" w:hAnsi="Cambria"/>
          <w:sz w:val="22"/>
          <w:szCs w:val="22"/>
        </w:rPr>
        <w:t>-</w:t>
      </w:r>
      <w:r w:rsidR="00B4383D">
        <w:rPr>
          <w:rFonts w:ascii="Cambria" w:hAnsi="Cambria"/>
          <w:sz w:val="22"/>
          <w:szCs w:val="22"/>
        </w:rPr>
        <w:t>5</w:t>
      </w:r>
      <w:r w:rsidR="00E3069A">
        <w:rPr>
          <w:rFonts w:ascii="Cambria" w:hAnsi="Cambria"/>
          <w:sz w:val="22"/>
          <w:szCs w:val="22"/>
        </w:rPr>
        <w:t>2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B4383D">
        <w:rPr>
          <w:rFonts w:ascii="Cambria" w:hAnsi="Cambria"/>
          <w:sz w:val="22"/>
          <w:szCs w:val="22"/>
        </w:rPr>
        <w:t xml:space="preserve">  March </w:t>
      </w:r>
      <w:r w:rsidR="00F92DE0">
        <w:rPr>
          <w:rFonts w:ascii="Cambria" w:hAnsi="Cambria"/>
          <w:sz w:val="22"/>
          <w:szCs w:val="22"/>
        </w:rPr>
        <w:t>2</w:t>
      </w:r>
      <w:r w:rsidR="00503D6C">
        <w:rPr>
          <w:rFonts w:ascii="Cambria" w:hAnsi="Cambria"/>
          <w:sz w:val="22"/>
          <w:szCs w:val="22"/>
        </w:rPr>
        <w:t>6</w:t>
      </w:r>
      <w:bookmarkStart w:id="0" w:name="_GoBack"/>
      <w:bookmarkEnd w:id="0"/>
      <w:r w:rsidR="00263C3F">
        <w:rPr>
          <w:rFonts w:ascii="Cambria" w:hAnsi="Cambria"/>
          <w:sz w:val="22"/>
          <w:szCs w:val="22"/>
        </w:rPr>
        <w:t>, 2020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77777777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New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National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the Robert C. Byrd Institute (RCBI) Apprenticeship Works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77777777" w:rsidR="00344B28" w:rsidRPr="00432C67" w:rsidRDefault="00344B28" w:rsidP="00DC5DF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400.1</w:t>
            </w:r>
          </w:p>
        </w:tc>
      </w:tr>
      <w:tr w:rsidR="00BF19DB" w:rsidRPr="00432C67" w14:paraId="467CB50B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77777777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A1EEB" w:rsidRPr="00432C67">
              <w:rPr>
                <w:rFonts w:ascii="Cambria" w:hAnsi="Cambria"/>
                <w:sz w:val="22"/>
                <w:szCs w:val="22"/>
              </w:rPr>
              <w:t>To inform the staff of OA and the State Apprenticeship Agencies (SAA)</w:t>
            </w:r>
            <w:r w:rsidR="000C25C8" w:rsidRPr="00432C67">
              <w:rPr>
                <w:rFonts w:ascii="Cambria" w:hAnsi="Cambria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of the approval of </w:t>
            </w:r>
            <w:r w:rsidR="00C929E6">
              <w:rPr>
                <w:rFonts w:ascii="Cambria" w:hAnsi="Cambria"/>
                <w:sz w:val="22"/>
                <w:szCs w:val="22"/>
              </w:rPr>
              <w:t>new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National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>of Apprenticeship for the Robert C. Byrd Institute (RCBI)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Apprenticeship Works.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7A05ED1C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The OA Administrator approved these new National Standards of Apprenticeship submitted by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>M</w:t>
            </w:r>
            <w:r w:rsidR="00DD53ED">
              <w:rPr>
                <w:rFonts w:ascii="Cambria" w:hAnsi="Cambria" w:cs="Arial"/>
                <w:sz w:val="22"/>
                <w:szCs w:val="22"/>
              </w:rPr>
              <w:t>s. Charlotte Weber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, Director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 and CEO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on behalf 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of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the Robert C. Byrd Institute (RCBI) Apprenticeship Works </w:t>
            </w:r>
            <w:r w:rsidR="00B4383D">
              <w:rPr>
                <w:rFonts w:ascii="Cambria" w:hAnsi="Cambria" w:cs="Arial"/>
                <w:sz w:val="22"/>
                <w:szCs w:val="22"/>
              </w:rPr>
              <w:t>on February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4383D">
              <w:rPr>
                <w:rFonts w:ascii="Cambria" w:hAnsi="Cambria" w:cs="Arial"/>
                <w:sz w:val="22"/>
                <w:szCs w:val="22"/>
              </w:rPr>
              <w:t>26</w:t>
            </w:r>
            <w:r w:rsidR="00BD447C">
              <w:rPr>
                <w:rFonts w:ascii="Cambria" w:hAnsi="Cambria" w:cs="Arial"/>
                <w:sz w:val="22"/>
                <w:szCs w:val="22"/>
              </w:rPr>
              <w:t>,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>20</w:t>
            </w:r>
            <w:r w:rsidR="003A3D22">
              <w:rPr>
                <w:rFonts w:ascii="Cambria" w:hAnsi="Cambria" w:cs="Arial"/>
                <w:sz w:val="22"/>
                <w:szCs w:val="22"/>
              </w:rPr>
              <w:t>20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E767A7">
              <w:rPr>
                <w:rFonts w:ascii="Cambria" w:hAnsi="Cambria" w:cs="Arial"/>
                <w:sz w:val="22"/>
                <w:szCs w:val="22"/>
              </w:rPr>
              <w:t>II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 Regional Office of Apprenticeship will service these National Standards of Apprenticeship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 for the following occupations: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344711" w14:textId="77777777" w:rsidR="00AA6766" w:rsidRDefault="00885947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CNC Operator and Programmer </w:t>
            </w:r>
          </w:p>
          <w:p w14:paraId="7EF104EE" w14:textId="124A38CD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(Existing Title:</w:t>
            </w:r>
            <w:r w:rsidR="00A1411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CNC Set-Up Program Operator-Milling and Turning) </w:t>
            </w:r>
          </w:p>
          <w:p w14:paraId="63B0778D" w14:textId="23BAECE4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O*NET-SOC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51-4012.00 </w:t>
            </w:r>
          </w:p>
          <w:p w14:paraId="1A58BB6F" w14:textId="25FD2EB1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1100HY</w:t>
            </w:r>
          </w:p>
          <w:p w14:paraId="0720A0CB" w14:textId="5923312D" w:rsidR="00AA6766" w:rsidRDefault="00AA6766" w:rsidP="00AA6766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8BA43C1" w14:textId="77777777" w:rsidR="00AA6766" w:rsidRDefault="00717EEF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Electrician, Maintenance </w:t>
            </w:r>
          </w:p>
          <w:p w14:paraId="0BB08CB6" w14:textId="7CF4FD69" w:rsidR="00AA6766" w:rsidRDefault="00717EE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O*NET-SOC CODE: 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47-2111.00 </w:t>
            </w:r>
          </w:p>
          <w:p w14:paraId="2F4DC738" w14:textId="5EE9DBA9" w:rsidR="00885947" w:rsidRDefault="00717EEF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A1411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0643</w:t>
            </w:r>
          </w:p>
          <w:p w14:paraId="219F60D8" w14:textId="77777777" w:rsidR="00AA6766" w:rsidRDefault="00AA6766" w:rsidP="00AA6766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E098DD7" w14:textId="77777777" w:rsidR="00AA6766" w:rsidRDefault="00717EEF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Industrial Maintenance Mechanic </w:t>
            </w:r>
          </w:p>
          <w:p w14:paraId="6FAD8299" w14:textId="759D5CF1" w:rsidR="00AA6766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(Existing Title: </w:t>
            </w:r>
            <w:r w:rsidR="00A1411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Maintenance Mechanic) </w:t>
            </w:r>
          </w:p>
          <w:p w14:paraId="12C359F5" w14:textId="551E9C40" w:rsidR="00AA6766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49-9041.00 </w:t>
            </w:r>
          </w:p>
          <w:p w14:paraId="5CE2D83B" w14:textId="5DAA9F6D" w:rsidR="00717EEF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0308HY</w:t>
            </w:r>
          </w:p>
          <w:p w14:paraId="2C6D2A0E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67297C9" w14:textId="77777777" w:rsidR="00AA6766" w:rsidRDefault="00717EEF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Machinist </w:t>
            </w:r>
          </w:p>
          <w:p w14:paraId="6D3E4D3A" w14:textId="125D30A6" w:rsidR="00AA6766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51-4014.00 </w:t>
            </w:r>
          </w:p>
          <w:p w14:paraId="5BB7C18F" w14:textId="1C200B47" w:rsidR="00717EEF" w:rsidRDefault="00717EEF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0296</w:t>
            </w:r>
          </w:p>
          <w:p w14:paraId="70B671A9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C77571F" w14:textId="66E7B8D9" w:rsidR="00AA6766" w:rsidRDefault="007E00AB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Press </w:t>
            </w:r>
            <w:r w:rsidR="00A1411E">
              <w:rPr>
                <w:rFonts w:ascii="Cambria" w:hAnsi="Cambria" w:cs="Arial"/>
                <w:sz w:val="22"/>
                <w:szCs w:val="22"/>
              </w:rPr>
              <w:t>Set-</w:t>
            </w:r>
            <w:r>
              <w:rPr>
                <w:rFonts w:ascii="Cambria" w:hAnsi="Cambria" w:cs="Arial"/>
                <w:sz w:val="22"/>
                <w:szCs w:val="22"/>
              </w:rPr>
              <w:t xml:space="preserve">Up Operator Stamping (Cold) </w:t>
            </w:r>
          </w:p>
          <w:p w14:paraId="58325F1B" w14:textId="145D5466" w:rsidR="00AA6766" w:rsidRDefault="007E00AB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51-4031.00</w:t>
            </w:r>
          </w:p>
          <w:p w14:paraId="1E06B5BD" w14:textId="5B7B89F8" w:rsidR="00717EEF" w:rsidRDefault="007E00AB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0928CB</w:t>
            </w:r>
          </w:p>
          <w:p w14:paraId="4F043E37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BCFD642" w14:textId="77777777" w:rsidR="00AA6766" w:rsidRDefault="00C5203E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Quality Control Technician </w:t>
            </w:r>
          </w:p>
          <w:p w14:paraId="492BBAE2" w14:textId="2D68E2C9" w:rsidR="00AA6766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17-3026.00 </w:t>
            </w:r>
          </w:p>
          <w:p w14:paraId="293F2F2B" w14:textId="2BD0FDE1" w:rsidR="00C5203E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0462</w:t>
            </w:r>
          </w:p>
          <w:p w14:paraId="326332F3" w14:textId="23BE3D7C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4497BB6" w14:textId="221BE1C4" w:rsidR="00B4383D" w:rsidRDefault="00B4383D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2B0DE38" w14:textId="77777777" w:rsidR="00B4383D" w:rsidRDefault="00B4383D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8A5E289" w14:textId="77777777" w:rsidR="00AA6766" w:rsidRDefault="00C5203E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 xml:space="preserve">Tool and Die Maker </w:t>
            </w:r>
          </w:p>
          <w:p w14:paraId="69960D67" w14:textId="0BA877CF" w:rsidR="00AA6766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51-4111.00 </w:t>
            </w:r>
          </w:p>
          <w:p w14:paraId="30F477EF" w14:textId="5908F639" w:rsidR="00C5203E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0586</w:t>
            </w:r>
          </w:p>
          <w:p w14:paraId="2575AF93" w14:textId="77777777" w:rsidR="00AA6766" w:rsidRDefault="00AA6766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FB93BF4" w14:textId="77777777" w:rsidR="00AA6766" w:rsidRDefault="00C5203E" w:rsidP="00885947">
            <w:pPr>
              <w:widowControl/>
              <w:numPr>
                <w:ilvl w:val="0"/>
                <w:numId w:val="6"/>
              </w:numPr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Die Setter (Forging) </w:t>
            </w:r>
          </w:p>
          <w:p w14:paraId="78F37A26" w14:textId="47DAC11F" w:rsidR="00AA6766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</w:t>
            </w:r>
            <w:r w:rsidR="00DA08C5">
              <w:rPr>
                <w:rFonts w:ascii="Cambria" w:hAnsi="Cambria" w:cs="Arial"/>
                <w:sz w:val="22"/>
                <w:szCs w:val="22"/>
              </w:rPr>
              <w:t>-</w:t>
            </w:r>
            <w:r>
              <w:rPr>
                <w:rFonts w:ascii="Cambria" w:hAnsi="Cambria" w:cs="Arial"/>
                <w:sz w:val="22"/>
                <w:szCs w:val="22"/>
              </w:rPr>
              <w:t>SOC</w:t>
            </w:r>
            <w:r w:rsidR="00DA08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51-4022.00 </w:t>
            </w:r>
          </w:p>
          <w:p w14:paraId="5D3CB756" w14:textId="2E2FA8FD" w:rsidR="00C5203E" w:rsidRDefault="00C5203E" w:rsidP="00AA6766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0121</w:t>
            </w: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134F9844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This bulletin is being provided to OA staff for informational purposes only. 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Region II, Regional 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0A16CD2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E767A7">
              <w:rPr>
                <w:rFonts w:ascii="Cambria" w:hAnsi="Cambria"/>
                <w:sz w:val="22"/>
                <w:szCs w:val="22"/>
              </w:rPr>
              <w:t>Karen Wade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E767A7" w:rsidRPr="00442086">
                <w:rPr>
                  <w:rStyle w:val="Hyperlink"/>
                  <w:rFonts w:ascii="Cambria" w:hAnsi="Cambria"/>
                  <w:sz w:val="22"/>
                  <w:szCs w:val="22"/>
                </w:rPr>
                <w:t>Wade.Karen@dol.gov</w:t>
              </w:r>
            </w:hyperlink>
            <w:r w:rsidR="00E767A7">
              <w:rPr>
                <w:rFonts w:ascii="Cambria" w:hAnsi="Cambria"/>
                <w:sz w:val="22"/>
                <w:szCs w:val="22"/>
              </w:rPr>
              <w:t xml:space="preserve"> 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E767A7">
              <w:rPr>
                <w:rFonts w:ascii="Cambria" w:hAnsi="Cambria"/>
                <w:sz w:val="22"/>
                <w:szCs w:val="22"/>
              </w:rPr>
              <w:t>304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E767A7">
              <w:rPr>
                <w:rFonts w:ascii="Cambria" w:hAnsi="Cambria"/>
                <w:sz w:val="22"/>
                <w:szCs w:val="22"/>
              </w:rPr>
              <w:t>347</w:t>
            </w:r>
            <w:r w:rsidRPr="00432C67">
              <w:rPr>
                <w:rFonts w:ascii="Cambria" w:hAnsi="Cambria"/>
                <w:sz w:val="22"/>
                <w:szCs w:val="22"/>
              </w:rPr>
              <w:t>-</w:t>
            </w:r>
            <w:r w:rsidR="00E767A7">
              <w:rPr>
                <w:rFonts w:ascii="Cambria" w:hAnsi="Cambria"/>
                <w:sz w:val="22"/>
                <w:szCs w:val="22"/>
              </w:rPr>
              <w:t>5795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9EB887" w14:textId="1350117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1BA8E39" w14:textId="2CE0C43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5D3C3F9" w14:textId="0918890C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D4E37BA" w14:textId="4AEB1A7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864461D" w14:textId="7BEEF1C1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8BD7F16" w14:textId="36ACE0CA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1387D20" w14:textId="22A6476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00DC07C" w14:textId="798EBC7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3E049C9" w14:textId="6C56D17D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9AFAA09" w14:textId="495FE02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E284236" w14:textId="5482D16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9A88C46" w14:textId="135EB0C7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B085E1" w14:textId="3FFDD94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884F9B2" w14:textId="1FFBE6B1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DCDCD06" w14:textId="1E12C19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09915B1" w14:textId="66E0AA1E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3EB2CA5" w14:textId="78BCDFC8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E204A1" w14:textId="1C2AD6C4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7DDBEB" w14:textId="7145220E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386069" w14:textId="25FE7BC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EDE82E4" w14:textId="2B56077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E6A50CE" w14:textId="51EAAC8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E95B16" w14:textId="52CF272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1DB332" w14:textId="01CAF1E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AE1AE7" w14:textId="0DD2BDB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C6139D" w14:textId="357345F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4F21CB" w14:textId="77777777" w:rsidR="001741B3" w:rsidRPr="00432C67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0F75CF3" w14:textId="77777777" w:rsidR="00BF19DB" w:rsidRPr="00785377" w:rsidRDefault="00BF19DB" w:rsidP="00BF19DB">
      <w:pPr>
        <w:widowControl/>
        <w:rPr>
          <w:rFonts w:ascii="Arial" w:hAnsi="Arial" w:cs="Arial"/>
          <w:sz w:val="22"/>
          <w:szCs w:val="22"/>
        </w:rPr>
        <w:sectPr w:rsidR="00BF19DB" w:rsidRPr="00785377" w:rsidSect="00BC383B">
          <w:endnotePr>
            <w:numFmt w:val="decimal"/>
          </w:endnotePr>
          <w:type w:val="continuous"/>
          <w:pgSz w:w="12240" w:h="15840"/>
          <w:pgMar w:top="1440" w:right="1440" w:bottom="1440" w:left="1440" w:header="1440" w:footer="432" w:gutter="0"/>
          <w:cols w:space="720"/>
          <w:noEndnote/>
        </w:sectPr>
      </w:pPr>
    </w:p>
    <w:p w14:paraId="4CB58D93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504E" w14:textId="77777777" w:rsidR="00760601" w:rsidRDefault="00760601">
      <w:r>
        <w:separator/>
      </w:r>
    </w:p>
  </w:endnote>
  <w:endnote w:type="continuationSeparator" w:id="0">
    <w:p w14:paraId="090E1115" w14:textId="77777777" w:rsidR="00760601" w:rsidRDefault="00760601">
      <w:r>
        <w:continuationSeparator/>
      </w:r>
    </w:p>
  </w:endnote>
  <w:endnote w:type="continuationNotice" w:id="1">
    <w:p w14:paraId="7725710A" w14:textId="77777777" w:rsidR="00760601" w:rsidRDefault="00760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6559C" w14:textId="77777777" w:rsidR="00F03C72" w:rsidRDefault="00F03C72">
    <w:pPr>
      <w:pStyle w:val="Footer"/>
      <w:jc w:val="right"/>
      <w:rPr>
        <w:rFonts w:ascii="Arial" w:hAnsi="Arial"/>
        <w:sz w:val="20"/>
      </w:rPr>
    </w:pPr>
  </w:p>
  <w:p w14:paraId="174EFA9F" w14:textId="77777777" w:rsidR="00F03C72" w:rsidRDefault="00F03C72">
    <w:pPr>
      <w:pStyle w:val="Footer"/>
      <w:pBdr>
        <w:top w:val="single" w:sz="4" w:space="1" w:color="auto"/>
      </w:pBdr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Training Institute for Community Youth Work/AED</w:t>
    </w:r>
  </w:p>
  <w:p w14:paraId="4BF15B09" w14:textId="77777777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National Guidelines for BEST Apprenticeship Program Standards</w:t>
    </w:r>
  </w:p>
  <w:p w14:paraId="053E47BB" w14:textId="6E97FC96" w:rsidR="00F03C72" w:rsidRDefault="00F03C72">
    <w:pPr>
      <w:pStyle w:val="Foot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p.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AA6766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087D4" w14:textId="77777777" w:rsidR="00760601" w:rsidRDefault="00760601">
      <w:r>
        <w:separator/>
      </w:r>
    </w:p>
  </w:footnote>
  <w:footnote w:type="continuationSeparator" w:id="0">
    <w:p w14:paraId="2BB465C7" w14:textId="77777777" w:rsidR="00760601" w:rsidRDefault="00760601">
      <w:r>
        <w:continuationSeparator/>
      </w:r>
    </w:p>
  </w:footnote>
  <w:footnote w:type="continuationNotice" w:id="1">
    <w:p w14:paraId="2979D116" w14:textId="77777777" w:rsidR="00760601" w:rsidRDefault="007606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3102"/>
    <w:rsid w:val="0002703C"/>
    <w:rsid w:val="000338E0"/>
    <w:rsid w:val="00042B15"/>
    <w:rsid w:val="00046151"/>
    <w:rsid w:val="00050AA2"/>
    <w:rsid w:val="00056B1F"/>
    <w:rsid w:val="00061D4E"/>
    <w:rsid w:val="00066B0C"/>
    <w:rsid w:val="0007393B"/>
    <w:rsid w:val="00075AFF"/>
    <w:rsid w:val="0009435C"/>
    <w:rsid w:val="00094CF6"/>
    <w:rsid w:val="000A41B6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608D8"/>
    <w:rsid w:val="00263C3F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13FAC"/>
    <w:rsid w:val="00314CF7"/>
    <w:rsid w:val="00317638"/>
    <w:rsid w:val="00326450"/>
    <w:rsid w:val="00326822"/>
    <w:rsid w:val="00337D3A"/>
    <w:rsid w:val="003406FE"/>
    <w:rsid w:val="003430AB"/>
    <w:rsid w:val="00344B28"/>
    <w:rsid w:val="00356664"/>
    <w:rsid w:val="0036151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42FA"/>
    <w:rsid w:val="004851E4"/>
    <w:rsid w:val="00497B62"/>
    <w:rsid w:val="004A4746"/>
    <w:rsid w:val="004A6F1A"/>
    <w:rsid w:val="004A774E"/>
    <w:rsid w:val="004B6ED9"/>
    <w:rsid w:val="004C5CE6"/>
    <w:rsid w:val="004D639D"/>
    <w:rsid w:val="004D6F9E"/>
    <w:rsid w:val="004F3440"/>
    <w:rsid w:val="004F41F4"/>
    <w:rsid w:val="004F72B9"/>
    <w:rsid w:val="00502D86"/>
    <w:rsid w:val="00503D6C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5327D"/>
    <w:rsid w:val="00560A4E"/>
    <w:rsid w:val="0056147E"/>
    <w:rsid w:val="005630AE"/>
    <w:rsid w:val="00565019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601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0667B"/>
    <w:rsid w:val="00B1748B"/>
    <w:rsid w:val="00B17C04"/>
    <w:rsid w:val="00B211BE"/>
    <w:rsid w:val="00B24E7A"/>
    <w:rsid w:val="00B30674"/>
    <w:rsid w:val="00B308C5"/>
    <w:rsid w:val="00B36EA7"/>
    <w:rsid w:val="00B40AC3"/>
    <w:rsid w:val="00B4383D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D447C"/>
    <w:rsid w:val="00BE0B92"/>
    <w:rsid w:val="00BE2450"/>
    <w:rsid w:val="00BE656C"/>
    <w:rsid w:val="00BE7944"/>
    <w:rsid w:val="00BF19DB"/>
    <w:rsid w:val="00BF25F1"/>
    <w:rsid w:val="00BF2BA6"/>
    <w:rsid w:val="00BF4304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203E"/>
    <w:rsid w:val="00C56464"/>
    <w:rsid w:val="00C7256A"/>
    <w:rsid w:val="00C72D3A"/>
    <w:rsid w:val="00C73221"/>
    <w:rsid w:val="00C83868"/>
    <w:rsid w:val="00C876A2"/>
    <w:rsid w:val="00C929E6"/>
    <w:rsid w:val="00CA1C9E"/>
    <w:rsid w:val="00CA1EEB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3069A"/>
    <w:rsid w:val="00E36633"/>
    <w:rsid w:val="00E4150A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B31"/>
    <w:rsid w:val="00F3141D"/>
    <w:rsid w:val="00F33A26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2DE0"/>
    <w:rsid w:val="00F946E1"/>
    <w:rsid w:val="00F9687C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ade.Kare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D88CA-C51B-4CE2-A0A5-9657E4C83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2256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5</cp:revision>
  <cp:lastPrinted>2020-02-03T21:10:00Z</cp:lastPrinted>
  <dcterms:created xsi:type="dcterms:W3CDTF">2020-03-13T15:35:00Z</dcterms:created>
  <dcterms:modified xsi:type="dcterms:W3CDTF">2020-03-26T16:12:00Z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